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B" w:rsidRPr="00BC2D37" w:rsidRDefault="00424F8B" w:rsidP="00424F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40"/>
          <w:szCs w:val="40"/>
          <w:lang w:eastAsia="ru-RU"/>
        </w:rPr>
      </w:pPr>
      <w:r w:rsidRPr="00BC2D37">
        <w:rPr>
          <w:rFonts w:ascii="Times New Roman" w:eastAsia="Times New Roman" w:hAnsi="Times New Roman" w:cs="Times New Roman"/>
          <w:b/>
          <w:color w:val="22272F"/>
          <w:sz w:val="40"/>
          <w:szCs w:val="40"/>
          <w:lang w:eastAsia="ru-RU"/>
        </w:rPr>
        <w:t>Федеральный закон от 18 апреля 2018 г. N 82-ФЗ</w:t>
      </w:r>
      <w:r w:rsidRPr="00BC2D37">
        <w:rPr>
          <w:rFonts w:ascii="Times New Roman" w:eastAsia="Times New Roman" w:hAnsi="Times New Roman" w:cs="Times New Roman"/>
          <w:b/>
          <w:color w:val="22272F"/>
          <w:sz w:val="40"/>
          <w:szCs w:val="40"/>
          <w:lang w:eastAsia="ru-RU"/>
        </w:rPr>
        <w:br/>
        <w:t>"О внесении изменений в статьи 5 и 5.1 Федерального закона "О противодействии терроризму"</w:t>
      </w:r>
    </w:p>
    <w:p w:rsidR="00424F8B" w:rsidRPr="00BC2D37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BC2D37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Принят</w:t>
      </w:r>
      <w:proofErr w:type="gramEnd"/>
      <w:r w:rsidRPr="00BC2D37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 xml:space="preserve"> Государственной Думой 5 апреля 2018 года</w:t>
      </w:r>
    </w:p>
    <w:p w:rsidR="00424F8B" w:rsidRPr="00BC2D37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BC2D37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Одобрен</w:t>
      </w:r>
      <w:proofErr w:type="gramEnd"/>
      <w:r w:rsidRPr="00BC2D37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 xml:space="preserve"> Советом Федерации 11 апреля 2018 года</w:t>
      </w:r>
    </w:p>
    <w:p w:rsidR="00424F8B" w:rsidRPr="00BC2D37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BC2D37"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  <w:t>Статья 1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Внести в </w:t>
      </w:r>
      <w:hyperlink r:id="rId4" w:anchor="/document/12145408/entry/0" w:history="1">
        <w:r w:rsidRPr="00424F8B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Федеральный закон</w:t>
        </w:r>
      </w:hyperlink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от 6 марта 2006 года N 35-ФЗ "О противодействии терроризму" (Собрание законодательства Российской Федерации, 2006, N 11, ст. 1146; N 31, ст. 3452; 2011, N 19, ст. 2713; 2013, N 30, ст. 4041; N 44, ст. 5641; 2014, N 19, ст. 2335; 2016, N 28, ст. 4558) следующие изменения:</w:t>
      </w:r>
      <w:proofErr w:type="gramEnd"/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1) </w:t>
      </w:r>
      <w:hyperlink r:id="rId5" w:anchor="/document/12145408/entry/541" w:history="1">
        <w:r w:rsidRPr="00424F8B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часть 4.1 статьи 5</w:t>
        </w:r>
      </w:hyperlink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изложить в следующей редакции: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"4.1. </w:t>
      </w:r>
      <w:proofErr w:type="gramStart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</w:t>
      </w:r>
      <w:proofErr w:type="gramEnd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Федерации и иных лиц. Для организации </w:t>
      </w: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 xml:space="preserve">взаимодействия территориальных органов </w:t>
      </w:r>
      <w:proofErr w:type="gramStart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</w:t>
      </w:r>
      <w:proofErr w:type="gramEnd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</w:t>
      </w:r>
      <w:proofErr w:type="gramStart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,</w:t>
      </w:r>
      <w:proofErr w:type="gramEnd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если административная </w:t>
      </w: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ответственность за указанные действия не установлена федеральным законом, она может быть установлена законом субъекта Российской Федерации.";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2) в </w:t>
      </w:r>
      <w:hyperlink r:id="rId6" w:anchor="/document/12145408/entry/5011" w:history="1">
        <w:r w:rsidRPr="00424F8B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части 1 статьи 5.1</w:t>
        </w:r>
      </w:hyperlink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: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в </w:t>
      </w:r>
      <w:hyperlink r:id="rId7" w:anchor="/document/12145408/entry/501103" w:history="1">
        <w:r w:rsidRPr="00424F8B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пункте 3</w:t>
        </w:r>
      </w:hyperlink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цифру "4" заменить цифрами "4.1";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дополнить </w:t>
      </w:r>
      <w:hyperlink r:id="rId8" w:anchor="/document/12145408/entry/501104" w:history="1">
        <w:r w:rsidRPr="00424F8B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пунктом 4</w:t>
        </w:r>
      </w:hyperlink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следующего содержания: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"4) осуществляет иные полномочия по участию в профилактике терроризма, а также в минимизации и (или) ликвидации последствий его проявлений</w:t>
      </w:r>
      <w:proofErr w:type="gramStart"/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.".</w:t>
      </w:r>
      <w:proofErr w:type="gramEnd"/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Статья 2</w:t>
      </w:r>
    </w:p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Настоящий Федеральный закон вступает в силу по истечении девяноста дней после дня его </w:t>
      </w:r>
      <w:hyperlink r:id="rId9" w:anchor="/document/71926037/entry/0" w:history="1">
        <w:r w:rsidRPr="00424F8B">
          <w:rPr>
            <w:rFonts w:ascii="Times New Roman" w:eastAsia="Times New Roman" w:hAnsi="Times New Roman" w:cs="Times New Roman"/>
            <w:color w:val="734C9B"/>
            <w:sz w:val="40"/>
            <w:lang w:eastAsia="ru-RU"/>
          </w:rPr>
          <w:t>официального опубликования</w:t>
        </w:r>
      </w:hyperlink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424F8B" w:rsidRPr="00424F8B" w:rsidTr="00424F8B">
        <w:tc>
          <w:tcPr>
            <w:tcW w:w="3300" w:type="pct"/>
            <w:shd w:val="clear" w:color="auto" w:fill="FFFFFF"/>
            <w:vAlign w:val="bottom"/>
            <w:hideMark/>
          </w:tcPr>
          <w:p w:rsidR="00424F8B" w:rsidRPr="00424F8B" w:rsidRDefault="00424F8B" w:rsidP="00424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</w:pPr>
            <w:r w:rsidRPr="00424F8B"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24F8B" w:rsidRPr="00424F8B" w:rsidRDefault="00424F8B" w:rsidP="00424F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</w:pPr>
            <w:r w:rsidRPr="00424F8B"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  <w:t>В. Путин</w:t>
            </w:r>
          </w:p>
        </w:tc>
      </w:tr>
    </w:tbl>
    <w:p w:rsidR="00424F8B" w:rsidRPr="00424F8B" w:rsidRDefault="00424F8B" w:rsidP="00424F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Москва, Кремль</w:t>
      </w: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br/>
        <w:t>18 апреля 2018 года</w:t>
      </w:r>
      <w:r w:rsidRPr="00424F8B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br/>
        <w:t>N 82-ФЗ</w:t>
      </w:r>
    </w:p>
    <w:p w:rsidR="00787D44" w:rsidRDefault="00787D44"/>
    <w:sectPr w:rsidR="00787D44" w:rsidSect="0078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424F8B"/>
    <w:rsid w:val="000F73BB"/>
    <w:rsid w:val="00424F8B"/>
    <w:rsid w:val="00787D44"/>
    <w:rsid w:val="007A48C2"/>
    <w:rsid w:val="00BC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24F8B"/>
  </w:style>
  <w:style w:type="character" w:styleId="a3">
    <w:name w:val="Hyperlink"/>
    <w:basedOn w:val="a0"/>
    <w:uiPriority w:val="99"/>
    <w:semiHidden/>
    <w:unhideWhenUsed/>
    <w:rsid w:val="00424F8B"/>
    <w:rPr>
      <w:color w:val="0000FF"/>
      <w:u w:val="single"/>
    </w:rPr>
  </w:style>
  <w:style w:type="paragraph" w:customStyle="1" w:styleId="s15">
    <w:name w:val="s_15"/>
    <w:basedOn w:val="a"/>
    <w:rsid w:val="004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3055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2019-05-20T08:33:00Z</dcterms:created>
  <dcterms:modified xsi:type="dcterms:W3CDTF">2019-05-23T07:21:00Z</dcterms:modified>
</cp:coreProperties>
</file>