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91537" w:rsidTr="00091537">
        <w:tc>
          <w:tcPr>
            <w:tcW w:w="4785" w:type="dxa"/>
          </w:tcPr>
          <w:p w:rsidR="00091537" w:rsidRDefault="00091537">
            <w:pPr>
              <w:rPr>
                <w:b/>
                <w:color w:val="333333"/>
                <w:sz w:val="24"/>
                <w:szCs w:val="24"/>
                <w:shd w:val="clear" w:color="auto" w:fill="F7F7F7"/>
              </w:rPr>
            </w:pPr>
            <w:bookmarkStart w:id="0" w:name="_GoBack"/>
            <w:r>
              <w:rPr>
                <w:b/>
                <w:color w:val="333333"/>
                <w:sz w:val="24"/>
                <w:szCs w:val="24"/>
                <w:shd w:val="clear" w:color="auto" w:fill="F7F7F7"/>
              </w:rPr>
              <w:t xml:space="preserve">ПРИНЯТО </w:t>
            </w:r>
          </w:p>
          <w:p w:rsidR="00091537" w:rsidRDefault="00091537">
            <w:pPr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>Общим собранием трудового коллектива</w:t>
            </w:r>
          </w:p>
          <w:p w:rsidR="00091537" w:rsidRDefault="00091537">
            <w:pPr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>МАДОУ «Детский сад №1»</w:t>
            </w:r>
          </w:p>
          <w:p w:rsidR="00091537" w:rsidRDefault="00091537">
            <w:pPr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>Протокол №____</w:t>
            </w:r>
          </w:p>
          <w:p w:rsidR="00091537" w:rsidRDefault="00091537">
            <w:pPr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>от «___»_________ 2016 года</w:t>
            </w:r>
          </w:p>
          <w:p w:rsidR="00091537" w:rsidRDefault="00091537">
            <w:pPr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>___________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7F7F7"/>
              </w:rPr>
              <w:t>О.М.Яппарова</w:t>
            </w:r>
            <w:proofErr w:type="spellEnd"/>
          </w:p>
          <w:p w:rsidR="00091537" w:rsidRDefault="00091537">
            <w:pPr>
              <w:rPr>
                <w:color w:val="333333"/>
                <w:sz w:val="24"/>
                <w:szCs w:val="24"/>
                <w:shd w:val="clear" w:color="auto" w:fill="F7F7F7"/>
              </w:rPr>
            </w:pPr>
          </w:p>
          <w:p w:rsidR="00091537" w:rsidRDefault="00091537">
            <w:pPr>
              <w:rPr>
                <w:color w:val="333333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785" w:type="dxa"/>
            <w:vMerge w:val="restart"/>
            <w:hideMark/>
          </w:tcPr>
          <w:p w:rsidR="00091537" w:rsidRDefault="00091537">
            <w:pPr>
              <w:jc w:val="right"/>
              <w:rPr>
                <w:b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7F7F7"/>
              </w:rPr>
              <w:t>УТВЕРЖДАЮ</w:t>
            </w:r>
          </w:p>
          <w:p w:rsidR="00091537" w:rsidRDefault="00091537">
            <w:pPr>
              <w:jc w:val="right"/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 xml:space="preserve">Директор </w:t>
            </w:r>
          </w:p>
          <w:p w:rsidR="00091537" w:rsidRDefault="00091537">
            <w:pPr>
              <w:jc w:val="right"/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>МАДОУ «Детский сад №1»</w:t>
            </w:r>
          </w:p>
          <w:p w:rsidR="00091537" w:rsidRDefault="00091537">
            <w:pPr>
              <w:jc w:val="right"/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>____________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7F7F7"/>
              </w:rPr>
              <w:t>С.М.Игошина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091537" w:rsidRDefault="00091537">
            <w:pPr>
              <w:jc w:val="right"/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>Приказ №_____</w:t>
            </w:r>
          </w:p>
          <w:p w:rsidR="00091537" w:rsidRDefault="00091537">
            <w:pPr>
              <w:jc w:val="right"/>
              <w:rPr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color w:val="333333"/>
                <w:sz w:val="24"/>
                <w:szCs w:val="24"/>
                <w:shd w:val="clear" w:color="auto" w:fill="F7F7F7"/>
              </w:rPr>
              <w:t>о</w:t>
            </w:r>
            <w:r>
              <w:rPr>
                <w:color w:val="333333"/>
                <w:sz w:val="24"/>
                <w:szCs w:val="24"/>
                <w:shd w:val="clear" w:color="auto" w:fill="F7F7F7"/>
              </w:rPr>
              <w:t>т «___»_________2016года</w:t>
            </w:r>
          </w:p>
        </w:tc>
      </w:tr>
      <w:tr w:rsidR="00091537" w:rsidTr="00091537">
        <w:tc>
          <w:tcPr>
            <w:tcW w:w="4785" w:type="dxa"/>
          </w:tcPr>
          <w:p w:rsidR="00091537" w:rsidRDefault="00091537">
            <w:pPr>
              <w:rPr>
                <w:color w:val="333333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1537" w:rsidRDefault="00091537">
            <w:pPr>
              <w:suppressAutoHyphens w:val="0"/>
              <w:rPr>
                <w:color w:val="333333"/>
                <w:sz w:val="24"/>
                <w:szCs w:val="24"/>
                <w:shd w:val="clear" w:color="auto" w:fill="F7F7F7"/>
              </w:rPr>
            </w:pPr>
          </w:p>
        </w:tc>
      </w:tr>
    </w:tbl>
    <w:p w:rsidR="00091537" w:rsidRDefault="00091537" w:rsidP="00091537">
      <w:pPr>
        <w:jc w:val="right"/>
        <w:rPr>
          <w:color w:val="333333"/>
          <w:sz w:val="24"/>
          <w:szCs w:val="24"/>
          <w:shd w:val="clear" w:color="auto" w:fill="F7F7F7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</w:p>
    <w:p w:rsidR="00091537" w:rsidRPr="00091537" w:rsidRDefault="00091537" w:rsidP="00091537">
      <w:pPr>
        <w:tabs>
          <w:tab w:val="left" w:pos="2640"/>
        </w:tabs>
        <w:jc w:val="center"/>
        <w:rPr>
          <w:rFonts w:eastAsia="Calibri"/>
          <w:b/>
          <w:bCs/>
          <w:sz w:val="28"/>
          <w:szCs w:val="28"/>
        </w:rPr>
      </w:pPr>
      <w:r w:rsidRPr="00091537">
        <w:rPr>
          <w:rFonts w:eastAsia="Calibri"/>
          <w:b/>
          <w:bCs/>
          <w:sz w:val="28"/>
          <w:szCs w:val="28"/>
        </w:rPr>
        <w:t>ПОЛОЖЕНИЕ</w:t>
      </w:r>
    </w:p>
    <w:p w:rsidR="00091537" w:rsidRPr="00091537" w:rsidRDefault="00091537" w:rsidP="00091537">
      <w:pPr>
        <w:jc w:val="center"/>
        <w:rPr>
          <w:b/>
          <w:sz w:val="28"/>
          <w:szCs w:val="28"/>
        </w:rPr>
      </w:pPr>
      <w:r w:rsidRPr="00091537">
        <w:rPr>
          <w:b/>
          <w:sz w:val="28"/>
          <w:szCs w:val="28"/>
        </w:rPr>
        <w:t>о</w:t>
      </w:r>
      <w:r w:rsidRPr="00091537">
        <w:rPr>
          <w:b/>
          <w:sz w:val="28"/>
          <w:szCs w:val="28"/>
        </w:rPr>
        <w:t xml:space="preserve"> порядке ознакомления с документами, регламентирующими организацию и осуществление образовательной деятельности в МАДОУ «Детский сад №1», в том числе лиц, поступающих в МАДОУ «Детский сад №1».</w:t>
      </w:r>
    </w:p>
    <w:p w:rsidR="00091537" w:rsidRPr="00091537" w:rsidRDefault="00091537" w:rsidP="00091537">
      <w:pPr>
        <w:rPr>
          <w:rFonts w:eastAsia="Calibri"/>
          <w:sz w:val="28"/>
          <w:szCs w:val="28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rPr>
          <w:rFonts w:eastAsia="Calibri"/>
          <w:sz w:val="22"/>
          <w:szCs w:val="22"/>
        </w:rPr>
      </w:pPr>
    </w:p>
    <w:p w:rsidR="00091537" w:rsidRDefault="00091537" w:rsidP="0009153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Дегтярск, 2016</w:t>
      </w:r>
    </w:p>
    <w:bookmarkEnd w:id="0"/>
    <w:p w:rsidR="00542320" w:rsidRPr="00542320" w:rsidRDefault="00542320" w:rsidP="00542320">
      <w:pPr>
        <w:pStyle w:val="Style8"/>
        <w:widowControl/>
        <w:jc w:val="both"/>
        <w:rPr>
          <w:rStyle w:val="FontStyle30"/>
        </w:rPr>
      </w:pPr>
      <w:r w:rsidRPr="00542320">
        <w:rPr>
          <w:rStyle w:val="FontStyle30"/>
        </w:rPr>
        <w:lastRenderedPageBreak/>
        <w:t>1.Общие положения</w:t>
      </w:r>
    </w:p>
    <w:p w:rsidR="00542320" w:rsidRPr="00542320" w:rsidRDefault="00542320" w:rsidP="00542320">
      <w:pPr>
        <w:pStyle w:val="Style9"/>
        <w:widowControl/>
        <w:spacing w:line="240" w:lineRule="auto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1.1 Настоящее положение «</w:t>
      </w:r>
      <w:r w:rsidRPr="00542320">
        <w:t>О порядке ознакомления с документами, регламентирующими организацию и осуществление образовательной деятельности в МАДОУ «Детский сад №1», в том числе</w:t>
      </w:r>
      <w:r>
        <w:t xml:space="preserve"> лиц,</w:t>
      </w:r>
      <w:r w:rsidRPr="00542320">
        <w:t xml:space="preserve"> поступающих в МАДОУ </w:t>
      </w:r>
      <w:r>
        <w:t>«Детский сад №1</w:t>
      </w:r>
      <w:r w:rsidRPr="00542320">
        <w:t>» (далее — Порядок)</w:t>
      </w:r>
      <w:r w:rsidRPr="00542320">
        <w:rPr>
          <w:rStyle w:val="FontStyle31"/>
          <w:sz w:val="24"/>
          <w:szCs w:val="24"/>
        </w:rPr>
        <w:t xml:space="preserve"> устанавливает единый порядок ознакомления с документами МАДОУ «Детский сад №1» (далее — Учреждение)</w:t>
      </w:r>
    </w:p>
    <w:p w:rsidR="00542320" w:rsidRPr="00542320" w:rsidRDefault="00542320" w:rsidP="00542320">
      <w:pPr>
        <w:pStyle w:val="Style10"/>
        <w:widowControl/>
        <w:numPr>
          <w:ilvl w:val="0"/>
          <w:numId w:val="1"/>
        </w:numPr>
        <w:tabs>
          <w:tab w:val="left" w:pos="466"/>
        </w:tabs>
        <w:spacing w:line="240" w:lineRule="auto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542320">
        <w:rPr>
          <w:rStyle w:val="FontStyle31"/>
          <w:sz w:val="24"/>
          <w:szCs w:val="24"/>
        </w:rPr>
        <w:t>с</w:t>
      </w:r>
      <w:proofErr w:type="gramEnd"/>
      <w:r w:rsidRPr="00542320">
        <w:rPr>
          <w:rStyle w:val="FontStyle31"/>
          <w:sz w:val="24"/>
          <w:szCs w:val="24"/>
        </w:rPr>
        <w:t>:</w:t>
      </w:r>
    </w:p>
    <w:p w:rsidR="00542320" w:rsidRPr="00542320" w:rsidRDefault="00542320" w:rsidP="00542320">
      <w:pPr>
        <w:pStyle w:val="Style1"/>
        <w:widowControl/>
        <w:numPr>
          <w:ilvl w:val="3"/>
          <w:numId w:val="16"/>
        </w:numPr>
        <w:tabs>
          <w:tab w:val="left" w:pos="851"/>
          <w:tab w:val="left" w:pos="2674"/>
        </w:tabs>
        <w:spacing w:line="240" w:lineRule="auto"/>
        <w:ind w:left="851" w:hanging="425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п.18.ч.1 статьи 34, п.3 ч.3 статьи 44 Федерального закона от 29.12.2012273-ФЗ «Об образовании в Российской Федерации»</w:t>
      </w:r>
    </w:p>
    <w:p w:rsidR="00542320" w:rsidRPr="00542320" w:rsidRDefault="00542320" w:rsidP="00542320">
      <w:pPr>
        <w:pStyle w:val="Style10"/>
        <w:widowControl/>
        <w:numPr>
          <w:ilvl w:val="0"/>
          <w:numId w:val="16"/>
        </w:numPr>
        <w:tabs>
          <w:tab w:val="left" w:pos="466"/>
        </w:tabs>
        <w:spacing w:line="240" w:lineRule="auto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 xml:space="preserve">ч.3 статьи 68 Трудового кодекса Российской Федерации </w:t>
      </w:r>
      <w:r w:rsidRPr="00542320">
        <w:rPr>
          <w:shd w:val="clear" w:color="auto" w:fill="FFFFFF"/>
        </w:rPr>
        <w:t>от 30.12.2001 № 197-ФЗ</w:t>
      </w:r>
    </w:p>
    <w:p w:rsidR="00542320" w:rsidRDefault="00542320" w:rsidP="00542320">
      <w:pPr>
        <w:pStyle w:val="Style10"/>
        <w:widowControl/>
        <w:tabs>
          <w:tab w:val="left" w:pos="466"/>
        </w:tabs>
        <w:spacing w:line="240" w:lineRule="auto"/>
        <w:jc w:val="both"/>
        <w:rPr>
          <w:rStyle w:val="FontStyle31"/>
          <w:b/>
          <w:sz w:val="24"/>
          <w:szCs w:val="24"/>
        </w:rPr>
      </w:pPr>
    </w:p>
    <w:p w:rsidR="00542320" w:rsidRPr="00542320" w:rsidRDefault="00542320" w:rsidP="00542320">
      <w:pPr>
        <w:pStyle w:val="Style10"/>
        <w:widowControl/>
        <w:tabs>
          <w:tab w:val="left" w:pos="466"/>
        </w:tabs>
        <w:spacing w:line="240" w:lineRule="auto"/>
        <w:jc w:val="both"/>
        <w:rPr>
          <w:rStyle w:val="FontStyle31"/>
          <w:b/>
          <w:sz w:val="24"/>
          <w:szCs w:val="24"/>
        </w:rPr>
      </w:pPr>
      <w:r w:rsidRPr="00542320">
        <w:rPr>
          <w:rStyle w:val="FontStyle31"/>
          <w:b/>
          <w:sz w:val="24"/>
          <w:szCs w:val="24"/>
        </w:rPr>
        <w:t>2. Порядок ознакомления родителей (законных представителей) воспитанников с документами Учреждения</w:t>
      </w:r>
    </w:p>
    <w:p w:rsidR="00542320" w:rsidRPr="00542320" w:rsidRDefault="00542320" w:rsidP="00542320">
      <w:pPr>
        <w:pStyle w:val="Style1"/>
        <w:widowControl/>
        <w:tabs>
          <w:tab w:val="left" w:pos="851"/>
          <w:tab w:val="left" w:pos="2674"/>
        </w:tabs>
        <w:spacing w:line="240" w:lineRule="auto"/>
        <w:ind w:firstLine="0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2.1. В соответствии с п.18.ч.1 статьи 34, п.3 ч.3 статьи 44 Федерального закона от 29.12.2012273-ФЗ «Об образовании в Российской Федерации» родители (законные представители) воспитанников имеют право, а Учреждение обязано ознакомить их со следующими документами:</w:t>
      </w:r>
    </w:p>
    <w:p w:rsidR="00542320" w:rsidRPr="00542320" w:rsidRDefault="00542320" w:rsidP="00542320">
      <w:pPr>
        <w:pStyle w:val="Style1"/>
        <w:widowControl/>
        <w:numPr>
          <w:ilvl w:val="0"/>
          <w:numId w:val="17"/>
        </w:numPr>
        <w:tabs>
          <w:tab w:val="left" w:pos="851"/>
          <w:tab w:val="left" w:pos="2674"/>
        </w:tabs>
        <w:spacing w:line="240" w:lineRule="auto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Уставом Учреждения;</w:t>
      </w:r>
    </w:p>
    <w:p w:rsidR="00542320" w:rsidRPr="00542320" w:rsidRDefault="00542320" w:rsidP="00542320">
      <w:pPr>
        <w:pStyle w:val="Style1"/>
        <w:widowControl/>
        <w:numPr>
          <w:ilvl w:val="0"/>
          <w:numId w:val="17"/>
        </w:numPr>
        <w:tabs>
          <w:tab w:val="left" w:pos="851"/>
          <w:tab w:val="left" w:pos="2674"/>
        </w:tabs>
        <w:spacing w:line="240" w:lineRule="auto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 xml:space="preserve">Лицензией на </w:t>
      </w:r>
      <w:proofErr w:type="gramStart"/>
      <w:r w:rsidRPr="00542320">
        <w:rPr>
          <w:rStyle w:val="FontStyle31"/>
          <w:sz w:val="24"/>
          <w:szCs w:val="24"/>
        </w:rPr>
        <w:t>право ведения</w:t>
      </w:r>
      <w:proofErr w:type="gramEnd"/>
      <w:r w:rsidRPr="00542320">
        <w:rPr>
          <w:rStyle w:val="FontStyle31"/>
          <w:sz w:val="24"/>
          <w:szCs w:val="24"/>
        </w:rPr>
        <w:t xml:space="preserve"> образовательной деятельности;</w:t>
      </w:r>
    </w:p>
    <w:p w:rsidR="00542320" w:rsidRPr="00542320" w:rsidRDefault="00542320" w:rsidP="00542320">
      <w:pPr>
        <w:pStyle w:val="Style1"/>
        <w:widowControl/>
        <w:numPr>
          <w:ilvl w:val="0"/>
          <w:numId w:val="17"/>
        </w:numPr>
        <w:tabs>
          <w:tab w:val="left" w:pos="851"/>
          <w:tab w:val="left" w:pos="2674"/>
        </w:tabs>
        <w:spacing w:line="240" w:lineRule="auto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Свидетельством о государственной регистрации;</w:t>
      </w:r>
    </w:p>
    <w:p w:rsidR="00542320" w:rsidRPr="00542320" w:rsidRDefault="00542320" w:rsidP="00542320">
      <w:pPr>
        <w:pStyle w:val="Style1"/>
        <w:widowControl/>
        <w:numPr>
          <w:ilvl w:val="0"/>
          <w:numId w:val="17"/>
        </w:numPr>
        <w:tabs>
          <w:tab w:val="left" w:pos="851"/>
          <w:tab w:val="left" w:pos="2674"/>
        </w:tabs>
        <w:spacing w:line="240" w:lineRule="auto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Основной образовательной программой Учреждения;</w:t>
      </w:r>
    </w:p>
    <w:p w:rsidR="00542320" w:rsidRPr="00542320" w:rsidRDefault="00542320" w:rsidP="00542320">
      <w:pPr>
        <w:pStyle w:val="Style1"/>
        <w:widowControl/>
        <w:numPr>
          <w:ilvl w:val="0"/>
          <w:numId w:val="17"/>
        </w:numPr>
        <w:tabs>
          <w:tab w:val="left" w:pos="851"/>
          <w:tab w:val="left" w:pos="2674"/>
        </w:tabs>
        <w:spacing w:line="240" w:lineRule="auto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Учебно-</w:t>
      </w:r>
      <w:proofErr w:type="spellStart"/>
      <w:r w:rsidRPr="00542320">
        <w:rPr>
          <w:rStyle w:val="FontStyle31"/>
          <w:sz w:val="24"/>
          <w:szCs w:val="24"/>
        </w:rPr>
        <w:t>програмной</w:t>
      </w:r>
      <w:proofErr w:type="spellEnd"/>
      <w:r w:rsidRPr="00542320">
        <w:rPr>
          <w:rStyle w:val="FontStyle31"/>
          <w:sz w:val="24"/>
          <w:szCs w:val="24"/>
        </w:rPr>
        <w:t xml:space="preserve"> документацией;</w:t>
      </w:r>
    </w:p>
    <w:p w:rsidR="00542320" w:rsidRPr="00542320" w:rsidRDefault="00542320" w:rsidP="00542320">
      <w:pPr>
        <w:pStyle w:val="Style1"/>
        <w:widowControl/>
        <w:numPr>
          <w:ilvl w:val="0"/>
          <w:numId w:val="17"/>
        </w:numPr>
        <w:tabs>
          <w:tab w:val="left" w:pos="851"/>
          <w:tab w:val="left" w:pos="2674"/>
        </w:tabs>
        <w:spacing w:line="240" w:lineRule="auto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Другими документами, регламентирующими организацию и осуществление образовательной деятельности Учреждения.</w:t>
      </w:r>
    </w:p>
    <w:p w:rsidR="00542320" w:rsidRPr="00542320" w:rsidRDefault="00542320" w:rsidP="00542320">
      <w:pPr>
        <w:pStyle w:val="Style1"/>
        <w:widowControl/>
        <w:tabs>
          <w:tab w:val="left" w:pos="851"/>
          <w:tab w:val="left" w:pos="2674"/>
        </w:tabs>
        <w:spacing w:line="240" w:lineRule="auto"/>
        <w:ind w:firstLine="0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2.2. Ознакомление с документами Учреждения, перечисленными в п.2.1 настоящего Положения, происходит при приеме воспитанников в Учреждение</w:t>
      </w:r>
    </w:p>
    <w:p w:rsidR="00542320" w:rsidRPr="00542320" w:rsidRDefault="00542320" w:rsidP="00542320">
      <w:pPr>
        <w:pStyle w:val="Style1"/>
        <w:widowControl/>
        <w:tabs>
          <w:tab w:val="left" w:pos="851"/>
          <w:tab w:val="left" w:pos="2674"/>
        </w:tabs>
        <w:spacing w:line="240" w:lineRule="auto"/>
        <w:ind w:firstLine="0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 xml:space="preserve">2.3. Родители (законные представители) воспитанников могут ознакомиться с </w:t>
      </w:r>
      <w:proofErr w:type="gramStart"/>
      <w:r w:rsidRPr="00542320">
        <w:rPr>
          <w:rStyle w:val="FontStyle31"/>
          <w:sz w:val="24"/>
          <w:szCs w:val="24"/>
        </w:rPr>
        <w:t>документами</w:t>
      </w:r>
      <w:proofErr w:type="gramEnd"/>
      <w:r w:rsidRPr="00542320">
        <w:rPr>
          <w:rStyle w:val="FontStyle31"/>
          <w:sz w:val="24"/>
          <w:szCs w:val="24"/>
        </w:rPr>
        <w:t xml:space="preserve"> как на бумажном носителе, так и со сканированными их копиями, размещенными на информационных стендах Учреждения, либо на официальном сайте Учреждения в сети Интернет. Информация об адресе сайта размещается на информационных стендах Учреждения.</w:t>
      </w:r>
    </w:p>
    <w:p w:rsidR="00542320" w:rsidRDefault="00542320" w:rsidP="00542320">
      <w:pPr>
        <w:pStyle w:val="Style1"/>
        <w:widowControl/>
        <w:tabs>
          <w:tab w:val="left" w:pos="851"/>
          <w:tab w:val="left" w:pos="2674"/>
        </w:tabs>
        <w:spacing w:line="240" w:lineRule="auto"/>
        <w:ind w:firstLine="0"/>
        <w:jc w:val="both"/>
        <w:rPr>
          <w:rStyle w:val="FontStyle31"/>
          <w:sz w:val="24"/>
          <w:szCs w:val="24"/>
        </w:rPr>
      </w:pPr>
      <w:r w:rsidRPr="00542320">
        <w:rPr>
          <w:rStyle w:val="FontStyle31"/>
          <w:sz w:val="24"/>
          <w:szCs w:val="24"/>
        </w:rPr>
        <w:t>2.4. Факт ознакомления с документами Учреждения родители (законные представители) воспитанников отражают под личную роспись в заявлении о зачислении ребенка в Учреждение при заключении Договора.</w:t>
      </w:r>
    </w:p>
    <w:p w:rsidR="00542320" w:rsidRDefault="00542320" w:rsidP="00542320">
      <w:pPr>
        <w:pStyle w:val="Style1"/>
        <w:widowControl/>
        <w:tabs>
          <w:tab w:val="left" w:pos="851"/>
          <w:tab w:val="left" w:pos="2674"/>
        </w:tabs>
        <w:spacing w:line="240" w:lineRule="auto"/>
        <w:ind w:firstLine="0"/>
        <w:jc w:val="both"/>
        <w:rPr>
          <w:rStyle w:val="FontStyle31"/>
          <w:sz w:val="24"/>
          <w:szCs w:val="24"/>
        </w:rPr>
      </w:pPr>
    </w:p>
    <w:p w:rsidR="00542320" w:rsidRPr="00542320" w:rsidRDefault="00542320" w:rsidP="00542320">
      <w:pPr>
        <w:pStyle w:val="Style1"/>
        <w:widowControl/>
        <w:tabs>
          <w:tab w:val="left" w:pos="851"/>
          <w:tab w:val="left" w:pos="2674"/>
        </w:tabs>
        <w:spacing w:line="240" w:lineRule="auto"/>
        <w:ind w:firstLine="0"/>
        <w:jc w:val="both"/>
        <w:rPr>
          <w:rStyle w:val="FontStyle31"/>
          <w:sz w:val="24"/>
          <w:szCs w:val="24"/>
        </w:rPr>
      </w:pPr>
    </w:p>
    <w:p w:rsidR="00542320" w:rsidRPr="00542320" w:rsidRDefault="00542320" w:rsidP="00542320">
      <w:pPr>
        <w:pStyle w:val="Style10"/>
        <w:widowControl/>
        <w:tabs>
          <w:tab w:val="left" w:pos="466"/>
        </w:tabs>
        <w:spacing w:line="240" w:lineRule="auto"/>
        <w:jc w:val="both"/>
        <w:rPr>
          <w:b/>
          <w:color w:val="000000"/>
        </w:rPr>
      </w:pPr>
      <w:r w:rsidRPr="00542320">
        <w:rPr>
          <w:rStyle w:val="FontStyle31"/>
          <w:sz w:val="24"/>
          <w:szCs w:val="24"/>
        </w:rPr>
        <w:t xml:space="preserve"> </w:t>
      </w:r>
      <w:r w:rsidRPr="00542320">
        <w:rPr>
          <w:b/>
          <w:color w:val="000000"/>
        </w:rPr>
        <w:t>3. Порядок ознакомления работников при приеме на работу</w:t>
      </w:r>
    </w:p>
    <w:p w:rsidR="00542320" w:rsidRPr="00542320" w:rsidRDefault="00542320" w:rsidP="00542320">
      <w:pPr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 xml:space="preserve">3.1. В соответствии с ч. 3 ст. 68 </w:t>
      </w:r>
      <w:r w:rsidRPr="00542320">
        <w:rPr>
          <w:sz w:val="24"/>
          <w:szCs w:val="24"/>
        </w:rPr>
        <w:t>Трудовым кодексом Российской Федерации от 30.12.2001г. №197-ФЗ. п</w:t>
      </w:r>
      <w:r w:rsidRPr="00542320">
        <w:rPr>
          <w:color w:val="000000"/>
          <w:sz w:val="24"/>
          <w:szCs w:val="24"/>
        </w:rPr>
        <w:t>ри приёме на работу в МАДОУ заведующий 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деятельностью:</w:t>
      </w:r>
    </w:p>
    <w:p w:rsidR="00542320" w:rsidRPr="00542320" w:rsidRDefault="00542320" w:rsidP="00542320">
      <w:pPr>
        <w:numPr>
          <w:ilvl w:val="0"/>
          <w:numId w:val="14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должностной инструкцией;</w:t>
      </w:r>
    </w:p>
    <w:p w:rsidR="00542320" w:rsidRPr="00542320" w:rsidRDefault="00542320" w:rsidP="00542320">
      <w:pPr>
        <w:numPr>
          <w:ilvl w:val="0"/>
          <w:numId w:val="14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правилами внутреннего трудового распорядка (ч. 3 ст. 68 ТК РФ);</w:t>
      </w:r>
    </w:p>
    <w:p w:rsidR="00542320" w:rsidRPr="00542320" w:rsidRDefault="00542320" w:rsidP="00542320">
      <w:pPr>
        <w:numPr>
          <w:ilvl w:val="0"/>
          <w:numId w:val="14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коллективным договором;</w:t>
      </w:r>
    </w:p>
    <w:p w:rsidR="00542320" w:rsidRPr="00542320" w:rsidRDefault="00542320" w:rsidP="00542320">
      <w:pPr>
        <w:numPr>
          <w:ilvl w:val="0"/>
          <w:numId w:val="14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положением об оплате труда (ст. 135 ТК РФ);</w:t>
      </w:r>
    </w:p>
    <w:p w:rsidR="00542320" w:rsidRPr="00542320" w:rsidRDefault="00542320" w:rsidP="00542320">
      <w:pPr>
        <w:numPr>
          <w:ilvl w:val="0"/>
          <w:numId w:val="14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правилами и инструкциями по охране труда (ст. 212 ТК РФ);</w:t>
      </w:r>
    </w:p>
    <w:p w:rsidR="00542320" w:rsidRPr="00542320" w:rsidRDefault="00542320" w:rsidP="00542320">
      <w:pPr>
        <w:numPr>
          <w:ilvl w:val="0"/>
          <w:numId w:val="14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правилами хранения и использования персональных данных работников (ст. 87 ТК РФ);</w:t>
      </w:r>
    </w:p>
    <w:p w:rsidR="00542320" w:rsidRPr="00542320" w:rsidRDefault="00542320" w:rsidP="00542320">
      <w:pPr>
        <w:numPr>
          <w:ilvl w:val="0"/>
          <w:numId w:val="14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иными локальными нормативными актами, непосредственно связанными с трудовой деятельностью, принимаемого на работу работника.</w:t>
      </w:r>
    </w:p>
    <w:p w:rsidR="00542320" w:rsidRPr="00542320" w:rsidRDefault="00542320" w:rsidP="00542320">
      <w:pPr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lastRenderedPageBreak/>
        <w:t xml:space="preserve">3.2 Работник может ознакомиться с локальными актами, как на бумажном носителе, так и со сканированными их копиями на официальном сайте МАДОУ </w:t>
      </w:r>
    </w:p>
    <w:p w:rsidR="00542320" w:rsidRPr="00542320" w:rsidRDefault="00542320" w:rsidP="00542320">
      <w:pPr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3.3 Факт ознакомления работника, принимаемого в МАДОУ на работу, с документами МАДОУ должен быть письменно подтверждён под подпись принимаемого на работу.</w:t>
      </w:r>
    </w:p>
    <w:p w:rsidR="00542320" w:rsidRPr="00542320" w:rsidRDefault="00542320" w:rsidP="00542320">
      <w:pPr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</w:p>
    <w:p w:rsidR="00542320" w:rsidRPr="00542320" w:rsidRDefault="00542320" w:rsidP="00542320">
      <w:pPr>
        <w:tabs>
          <w:tab w:val="left" w:pos="284"/>
          <w:tab w:val="left" w:pos="567"/>
        </w:tabs>
        <w:autoSpaceDE w:val="0"/>
        <w:autoSpaceDN w:val="0"/>
        <w:adjustRightInd w:val="0"/>
        <w:ind w:left="142"/>
        <w:jc w:val="both"/>
        <w:rPr>
          <w:b/>
          <w:color w:val="000000"/>
          <w:sz w:val="24"/>
          <w:szCs w:val="24"/>
        </w:rPr>
      </w:pPr>
      <w:r w:rsidRPr="00542320">
        <w:rPr>
          <w:b/>
          <w:color w:val="000000"/>
          <w:sz w:val="24"/>
          <w:szCs w:val="24"/>
        </w:rPr>
        <w:t xml:space="preserve">4. Порядок ознакомления с документами </w:t>
      </w:r>
      <w:r w:rsidRPr="00542320">
        <w:rPr>
          <w:color w:val="000000"/>
          <w:sz w:val="24"/>
          <w:szCs w:val="24"/>
        </w:rPr>
        <w:t>МАДОУ</w:t>
      </w:r>
      <w:r w:rsidRPr="00542320">
        <w:rPr>
          <w:b/>
          <w:color w:val="000000"/>
          <w:sz w:val="24"/>
          <w:szCs w:val="24"/>
        </w:rPr>
        <w:t xml:space="preserve"> родителей (законных представителей) и сотрудников</w:t>
      </w:r>
    </w:p>
    <w:p w:rsidR="00542320" w:rsidRPr="00542320" w:rsidRDefault="00542320" w:rsidP="00542320">
      <w:pPr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 xml:space="preserve">4.1. Родители (законные представители) воспитанников  и сотрудники МАДОУ  в период функционирования детского сада могут ознакомиться с  документами МАДОУ </w:t>
      </w:r>
      <w:proofErr w:type="gramStart"/>
      <w:r w:rsidRPr="00542320">
        <w:rPr>
          <w:color w:val="000000"/>
          <w:sz w:val="24"/>
          <w:szCs w:val="24"/>
        </w:rPr>
        <w:t>через</w:t>
      </w:r>
      <w:proofErr w:type="gramEnd"/>
      <w:r w:rsidRPr="00542320">
        <w:rPr>
          <w:color w:val="000000"/>
          <w:sz w:val="24"/>
          <w:szCs w:val="24"/>
        </w:rPr>
        <w:t>:</w:t>
      </w:r>
    </w:p>
    <w:p w:rsidR="00542320" w:rsidRPr="00542320" w:rsidRDefault="00542320" w:rsidP="00542320">
      <w:pPr>
        <w:numPr>
          <w:ilvl w:val="0"/>
          <w:numId w:val="15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на бумажном носителе у заведующего МАДОУ или делопроизводителя;</w:t>
      </w:r>
    </w:p>
    <w:p w:rsidR="00542320" w:rsidRPr="00542320" w:rsidRDefault="00542320" w:rsidP="00542320">
      <w:pPr>
        <w:numPr>
          <w:ilvl w:val="0"/>
          <w:numId w:val="15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на официальном сайте МАДОУ;</w:t>
      </w:r>
    </w:p>
    <w:p w:rsidR="00542320" w:rsidRPr="00542320" w:rsidRDefault="00542320" w:rsidP="00542320">
      <w:pPr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</w:p>
    <w:p w:rsidR="00542320" w:rsidRPr="00542320" w:rsidRDefault="00542320" w:rsidP="00542320">
      <w:pPr>
        <w:tabs>
          <w:tab w:val="left" w:pos="284"/>
          <w:tab w:val="left" w:pos="567"/>
        </w:tabs>
        <w:autoSpaceDE w:val="0"/>
        <w:autoSpaceDN w:val="0"/>
        <w:adjustRightInd w:val="0"/>
        <w:ind w:firstLine="142"/>
        <w:jc w:val="both"/>
        <w:rPr>
          <w:b/>
          <w:color w:val="000000"/>
          <w:sz w:val="24"/>
          <w:szCs w:val="24"/>
        </w:rPr>
      </w:pPr>
      <w:r w:rsidRPr="00542320">
        <w:rPr>
          <w:b/>
          <w:color w:val="000000"/>
          <w:sz w:val="24"/>
          <w:szCs w:val="24"/>
        </w:rPr>
        <w:t>5. Делопроизводство</w:t>
      </w:r>
    </w:p>
    <w:p w:rsidR="00542320" w:rsidRPr="00542320" w:rsidRDefault="00542320" w:rsidP="00542320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sz w:val="24"/>
          <w:szCs w:val="24"/>
        </w:rPr>
        <w:t xml:space="preserve">5.1. </w:t>
      </w:r>
      <w:r w:rsidRPr="00542320">
        <w:rPr>
          <w:color w:val="000000"/>
          <w:sz w:val="24"/>
          <w:szCs w:val="24"/>
        </w:rPr>
        <w:t>В соответствии с номенклатурой дел МАДОУ  оригиналы документов, перечисленные в пунктах 2. 1 и 3.1 настоящего Положения, хранятся у заведующего МАДОУ.</w:t>
      </w:r>
    </w:p>
    <w:p w:rsidR="00542320" w:rsidRPr="00542320" w:rsidRDefault="00542320" w:rsidP="00542320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>5.2. Сканированные копии правоустанавливающих документов, а также отдельных локальных нормативных актов, затрагивающих интересы воспитанников, сотрудников МАДОУ размещаются на информационных стендах.</w:t>
      </w:r>
    </w:p>
    <w:p w:rsidR="00542320" w:rsidRPr="00542320" w:rsidRDefault="00542320" w:rsidP="00542320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color w:val="000000"/>
          <w:sz w:val="24"/>
          <w:szCs w:val="24"/>
        </w:rPr>
      </w:pPr>
      <w:r w:rsidRPr="00542320">
        <w:rPr>
          <w:color w:val="000000"/>
          <w:sz w:val="24"/>
          <w:szCs w:val="24"/>
        </w:rPr>
        <w:t xml:space="preserve">5.3. Сканированные копии всех правоустанавливающих документов, локальные нормативные акты МАДОУ, учебно-программная документация, </w:t>
      </w:r>
      <w:proofErr w:type="gramStart"/>
      <w:r w:rsidRPr="00542320">
        <w:rPr>
          <w:color w:val="000000"/>
          <w:sz w:val="24"/>
          <w:szCs w:val="24"/>
        </w:rPr>
        <w:t>другие документы, регламентирующие организацию и осуществление образовательной деятельности размещаются</w:t>
      </w:r>
      <w:proofErr w:type="gramEnd"/>
      <w:r w:rsidRPr="00542320">
        <w:rPr>
          <w:color w:val="000000"/>
          <w:sz w:val="24"/>
          <w:szCs w:val="24"/>
        </w:rPr>
        <w:t xml:space="preserve"> на официальном сайте МАДОУ</w:t>
      </w:r>
    </w:p>
    <w:p w:rsidR="00542320" w:rsidRPr="00542320" w:rsidRDefault="00542320" w:rsidP="00542320">
      <w:pPr>
        <w:tabs>
          <w:tab w:val="left" w:pos="284"/>
          <w:tab w:val="left" w:pos="567"/>
        </w:tabs>
        <w:ind w:left="142" w:firstLine="142"/>
        <w:jc w:val="both"/>
        <w:rPr>
          <w:sz w:val="24"/>
          <w:szCs w:val="24"/>
        </w:rPr>
      </w:pPr>
    </w:p>
    <w:p w:rsidR="00542320" w:rsidRPr="00542320" w:rsidRDefault="00542320" w:rsidP="00542320">
      <w:pPr>
        <w:tabs>
          <w:tab w:val="left" w:pos="284"/>
          <w:tab w:val="left" w:pos="567"/>
        </w:tabs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</w:p>
    <w:p w:rsidR="00542320" w:rsidRPr="00542320" w:rsidRDefault="00542320" w:rsidP="00542320">
      <w:pPr>
        <w:jc w:val="both"/>
        <w:rPr>
          <w:sz w:val="24"/>
          <w:szCs w:val="24"/>
        </w:rPr>
      </w:pPr>
    </w:p>
    <w:p w:rsidR="000F67E8" w:rsidRPr="00542320" w:rsidRDefault="000F67E8" w:rsidP="00542320">
      <w:pPr>
        <w:rPr>
          <w:sz w:val="24"/>
          <w:szCs w:val="24"/>
        </w:rPr>
      </w:pPr>
    </w:p>
    <w:sectPr w:rsidR="000F67E8" w:rsidRPr="00542320" w:rsidSect="0002099F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567" w:footer="148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20" w:rsidRDefault="00542320" w:rsidP="00542320">
      <w:r>
        <w:separator/>
      </w:r>
    </w:p>
  </w:endnote>
  <w:endnote w:type="continuationSeparator" w:id="0">
    <w:p w:rsidR="00542320" w:rsidRDefault="00542320" w:rsidP="0054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37" w:rsidRDefault="00091537" w:rsidP="00091537">
    <w:pPr>
      <w:pStyle w:val="a5"/>
      <w:jc w:val="right"/>
      <w:rPr>
        <w:sz w:val="12"/>
        <w:szCs w:val="12"/>
      </w:rPr>
    </w:pPr>
    <w:r w:rsidRPr="00042458">
      <w:rPr>
        <w:sz w:val="12"/>
        <w:szCs w:val="12"/>
      </w:rPr>
      <w:t xml:space="preserve">Положение </w:t>
    </w:r>
    <w:r w:rsidRPr="00042458">
      <w:rPr>
        <w:rStyle w:val="FontStyle31"/>
        <w:sz w:val="12"/>
        <w:szCs w:val="12"/>
      </w:rPr>
      <w:t>«</w:t>
    </w:r>
    <w:r w:rsidRPr="00042458">
      <w:rPr>
        <w:sz w:val="12"/>
        <w:szCs w:val="12"/>
      </w:rPr>
      <w:t>О порядке ознакомления с документами, регламентирующими организацию и осуществление образовательной деятельности</w:t>
    </w:r>
  </w:p>
  <w:p w:rsidR="00091537" w:rsidRPr="00042458" w:rsidRDefault="00091537" w:rsidP="00091537">
    <w:pPr>
      <w:pStyle w:val="a5"/>
      <w:jc w:val="right"/>
      <w:rPr>
        <w:sz w:val="12"/>
        <w:szCs w:val="12"/>
      </w:rPr>
    </w:pPr>
    <w:r w:rsidRPr="00042458">
      <w:rPr>
        <w:sz w:val="12"/>
        <w:szCs w:val="12"/>
      </w:rPr>
      <w:t xml:space="preserve"> в МАДОУ «Детский сад №1», в том числе лиц, поступающих в МАДОУ «Детский сад №1»</w:t>
    </w:r>
  </w:p>
  <w:p w:rsidR="00091537" w:rsidRDefault="00091537">
    <w:pPr>
      <w:pStyle w:val="a5"/>
    </w:pPr>
  </w:p>
  <w:p w:rsidR="0051621D" w:rsidRDefault="006D38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20" w:rsidRDefault="00542320" w:rsidP="00542320">
      <w:r>
        <w:separator/>
      </w:r>
    </w:p>
  </w:footnote>
  <w:footnote w:type="continuationSeparator" w:id="0">
    <w:p w:rsidR="00542320" w:rsidRDefault="00542320" w:rsidP="0054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1D" w:rsidRDefault="006D3888">
    <w:pPr>
      <w:jc w:val="right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76" w:rsidRDefault="00042458" w:rsidP="00801F76">
    <w:pPr>
      <w:pStyle w:val="a3"/>
      <w:tabs>
        <w:tab w:val="left" w:pos="2580"/>
        <w:tab w:val="left" w:pos="2985"/>
      </w:tabs>
      <w:jc w:val="center"/>
      <w:rPr>
        <w:b/>
        <w:bCs/>
        <w:color w:val="808080"/>
        <w:sz w:val="26"/>
        <w:szCs w:val="26"/>
      </w:rPr>
    </w:pPr>
    <w:r>
      <w:rPr>
        <w:b/>
        <w:bCs/>
        <w:color w:val="808080"/>
        <w:sz w:val="26"/>
        <w:szCs w:val="26"/>
      </w:rPr>
      <w:t xml:space="preserve">Муниципальное автономное дошкольное образовательное Учреждение </w:t>
    </w:r>
  </w:p>
  <w:p w:rsidR="00801F76" w:rsidRPr="0076769F" w:rsidRDefault="00042458" w:rsidP="00801F76">
    <w:pPr>
      <w:pStyle w:val="a3"/>
      <w:tabs>
        <w:tab w:val="left" w:pos="2580"/>
        <w:tab w:val="left" w:pos="2985"/>
      </w:tabs>
      <w:jc w:val="center"/>
      <w:rPr>
        <w:b/>
        <w:bCs/>
        <w:color w:val="808080"/>
        <w:sz w:val="26"/>
        <w:szCs w:val="26"/>
      </w:rPr>
    </w:pPr>
    <w:r>
      <w:rPr>
        <w:b/>
        <w:bCs/>
        <w:color w:val="808080"/>
        <w:sz w:val="26"/>
        <w:szCs w:val="26"/>
      </w:rPr>
      <w:t>«Детский сад №1» (</w:t>
    </w:r>
    <w:proofErr w:type="spellStart"/>
    <w:r>
      <w:rPr>
        <w:b/>
        <w:bCs/>
        <w:color w:val="808080"/>
        <w:sz w:val="26"/>
        <w:szCs w:val="26"/>
      </w:rPr>
      <w:t>МАУЧРЕЖДЕНИЕ</w:t>
    </w:r>
    <w:proofErr w:type="gramStart"/>
    <w:r>
      <w:rPr>
        <w:b/>
        <w:bCs/>
        <w:color w:val="808080"/>
        <w:sz w:val="26"/>
        <w:szCs w:val="26"/>
      </w:rPr>
      <w:t>«Д</w:t>
    </w:r>
    <w:proofErr w:type="gramEnd"/>
    <w:r>
      <w:rPr>
        <w:b/>
        <w:bCs/>
        <w:color w:val="808080"/>
        <w:sz w:val="26"/>
        <w:szCs w:val="26"/>
      </w:rPr>
      <w:t>етский</w:t>
    </w:r>
    <w:proofErr w:type="spellEnd"/>
    <w:r>
      <w:rPr>
        <w:b/>
        <w:bCs/>
        <w:color w:val="808080"/>
        <w:sz w:val="26"/>
        <w:szCs w:val="26"/>
      </w:rPr>
      <w:t xml:space="preserve"> сад №1») </w:t>
    </w:r>
  </w:p>
  <w:p w:rsidR="00801F76" w:rsidRPr="00231CC4" w:rsidRDefault="00042458" w:rsidP="00801F76">
    <w:pPr>
      <w:pStyle w:val="a3"/>
      <w:tabs>
        <w:tab w:val="left" w:pos="2580"/>
        <w:tab w:val="left" w:pos="2985"/>
      </w:tabs>
      <w:jc w:val="center"/>
      <w:rPr>
        <w:color w:val="808080"/>
        <w:sz w:val="19"/>
        <w:szCs w:val="19"/>
      </w:rPr>
    </w:pPr>
    <w:r>
      <w:rPr>
        <w:b/>
        <w:color w:val="808080"/>
        <w:sz w:val="19"/>
        <w:szCs w:val="19"/>
      </w:rPr>
      <w:t>адрес:</w:t>
    </w:r>
    <w:r>
      <w:rPr>
        <w:color w:val="808080"/>
        <w:sz w:val="19"/>
        <w:szCs w:val="19"/>
      </w:rPr>
      <w:t xml:space="preserve"> 623270 Свердловская область, город Дегтярск, улица Гагарина, дом 6  </w:t>
    </w:r>
  </w:p>
  <w:p w:rsidR="00801F76" w:rsidRPr="006610C4" w:rsidRDefault="00042458" w:rsidP="00801F76">
    <w:pPr>
      <w:pStyle w:val="a3"/>
      <w:tabs>
        <w:tab w:val="left" w:pos="2580"/>
        <w:tab w:val="left" w:pos="2985"/>
      </w:tabs>
      <w:jc w:val="center"/>
      <w:rPr>
        <w:color w:val="808080"/>
        <w:sz w:val="19"/>
        <w:szCs w:val="19"/>
      </w:rPr>
    </w:pPr>
    <w:r>
      <w:rPr>
        <w:color w:val="808080"/>
        <w:sz w:val="19"/>
        <w:szCs w:val="19"/>
      </w:rPr>
      <w:t>тел:</w:t>
    </w:r>
    <w:r w:rsidRPr="006610C4">
      <w:rPr>
        <w:color w:val="808080"/>
        <w:sz w:val="19"/>
        <w:szCs w:val="19"/>
      </w:rPr>
      <w:t>8(34397)</w:t>
    </w:r>
    <w:r>
      <w:rPr>
        <w:color w:val="808080"/>
        <w:sz w:val="19"/>
        <w:szCs w:val="19"/>
      </w:rPr>
      <w:t xml:space="preserve"> </w:t>
    </w:r>
    <w:r w:rsidRPr="006610C4">
      <w:rPr>
        <w:color w:val="808080"/>
        <w:sz w:val="19"/>
        <w:szCs w:val="19"/>
      </w:rPr>
      <w:t>6</w:t>
    </w:r>
    <w:r>
      <w:rPr>
        <w:color w:val="808080"/>
        <w:sz w:val="19"/>
        <w:szCs w:val="19"/>
      </w:rPr>
      <w:t>-</w:t>
    </w:r>
    <w:r w:rsidRPr="006610C4">
      <w:rPr>
        <w:color w:val="808080"/>
        <w:sz w:val="19"/>
        <w:szCs w:val="19"/>
      </w:rPr>
      <w:t>12</w:t>
    </w:r>
    <w:r>
      <w:rPr>
        <w:color w:val="808080"/>
        <w:sz w:val="19"/>
        <w:szCs w:val="19"/>
      </w:rPr>
      <w:t>-</w:t>
    </w:r>
    <w:r w:rsidRPr="006610C4">
      <w:rPr>
        <w:color w:val="808080"/>
        <w:sz w:val="19"/>
        <w:szCs w:val="19"/>
      </w:rPr>
      <w:t>28</w:t>
    </w:r>
    <w:r>
      <w:rPr>
        <w:color w:val="808080"/>
        <w:sz w:val="19"/>
        <w:szCs w:val="19"/>
      </w:rPr>
      <w:t xml:space="preserve">, тел/факс: </w:t>
    </w:r>
    <w:r w:rsidRPr="006610C4">
      <w:rPr>
        <w:color w:val="808080"/>
        <w:sz w:val="19"/>
        <w:szCs w:val="19"/>
      </w:rPr>
      <w:t>8(34397)</w:t>
    </w:r>
    <w:r>
      <w:rPr>
        <w:color w:val="808080"/>
        <w:sz w:val="19"/>
        <w:szCs w:val="19"/>
      </w:rPr>
      <w:t xml:space="preserve"> </w:t>
    </w:r>
    <w:r w:rsidRPr="006610C4">
      <w:rPr>
        <w:color w:val="808080"/>
        <w:sz w:val="19"/>
        <w:szCs w:val="19"/>
      </w:rPr>
      <w:t>6</w:t>
    </w:r>
    <w:r>
      <w:rPr>
        <w:color w:val="808080"/>
        <w:sz w:val="19"/>
        <w:szCs w:val="19"/>
      </w:rPr>
      <w:t>-</w:t>
    </w:r>
    <w:r w:rsidRPr="006610C4">
      <w:rPr>
        <w:color w:val="808080"/>
        <w:sz w:val="19"/>
        <w:szCs w:val="19"/>
      </w:rPr>
      <w:t>12</w:t>
    </w:r>
    <w:r>
      <w:rPr>
        <w:color w:val="808080"/>
        <w:sz w:val="19"/>
        <w:szCs w:val="19"/>
      </w:rPr>
      <w:t>-</w:t>
    </w:r>
    <w:r w:rsidRPr="006610C4">
      <w:rPr>
        <w:color w:val="808080"/>
        <w:sz w:val="19"/>
        <w:szCs w:val="19"/>
      </w:rPr>
      <w:t>2</w:t>
    </w:r>
    <w:r>
      <w:rPr>
        <w:color w:val="808080"/>
        <w:sz w:val="19"/>
        <w:szCs w:val="19"/>
      </w:rPr>
      <w:t>5</w:t>
    </w:r>
  </w:p>
  <w:p w:rsidR="00801F76" w:rsidRDefault="00042458" w:rsidP="00801F76">
    <w:pPr>
      <w:pStyle w:val="a3"/>
      <w:tabs>
        <w:tab w:val="left" w:pos="2580"/>
        <w:tab w:val="left" w:pos="2985"/>
      </w:tabs>
      <w:jc w:val="center"/>
    </w:pPr>
    <w:r>
      <w:rPr>
        <w:b/>
        <w:color w:val="808080"/>
        <w:sz w:val="19"/>
        <w:szCs w:val="19"/>
      </w:rPr>
      <w:t>ИНН</w:t>
    </w:r>
    <w:r>
      <w:rPr>
        <w:color w:val="808080"/>
        <w:sz w:val="19"/>
        <w:szCs w:val="19"/>
      </w:rPr>
      <w:t xml:space="preserve"> 6684018903 </w:t>
    </w:r>
    <w:r>
      <w:rPr>
        <w:b/>
        <w:color w:val="808080"/>
        <w:sz w:val="19"/>
        <w:szCs w:val="19"/>
      </w:rPr>
      <w:t xml:space="preserve">КПП </w:t>
    </w:r>
    <w:r>
      <w:rPr>
        <w:color w:val="808080"/>
        <w:sz w:val="19"/>
        <w:szCs w:val="19"/>
      </w:rPr>
      <w:t xml:space="preserve">668401001 </w:t>
    </w:r>
  </w:p>
  <w:p w:rsidR="00801F76" w:rsidRDefault="0004245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4A306" wp14:editId="474F2BEB">
              <wp:simplePos x="0" y="0"/>
              <wp:positionH relativeFrom="column">
                <wp:posOffset>-91594</wp:posOffset>
              </wp:positionH>
              <wp:positionV relativeFrom="paragraph">
                <wp:posOffset>47024</wp:posOffset>
              </wp:positionV>
              <wp:extent cx="5782962" cy="8238"/>
              <wp:effectExtent l="0" t="0" r="27305" b="3048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2962" cy="823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3.7pt" to="448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0C8"/>
    <w:multiLevelType w:val="hybridMultilevel"/>
    <w:tmpl w:val="59403F0C"/>
    <w:lvl w:ilvl="0" w:tplc="D500FB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03ABF"/>
    <w:multiLevelType w:val="singleLevel"/>
    <w:tmpl w:val="EB72F83E"/>
    <w:lvl w:ilvl="0">
      <w:start w:val="3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87B7B2F"/>
    <w:multiLevelType w:val="singleLevel"/>
    <w:tmpl w:val="0204BFB2"/>
    <w:lvl w:ilvl="0">
      <w:start w:val="1"/>
      <w:numFmt w:val="decimal"/>
      <w:lvlText w:val="7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0BB96CC6"/>
    <w:multiLevelType w:val="hybridMultilevel"/>
    <w:tmpl w:val="80269ABE"/>
    <w:lvl w:ilvl="0" w:tplc="6A10826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06552"/>
    <w:multiLevelType w:val="singleLevel"/>
    <w:tmpl w:val="70922AE6"/>
    <w:lvl w:ilvl="0">
      <w:start w:val="2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2CDE74C3"/>
    <w:multiLevelType w:val="hybridMultilevel"/>
    <w:tmpl w:val="2C8C6128"/>
    <w:lvl w:ilvl="0" w:tplc="6A10826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B0196"/>
    <w:multiLevelType w:val="hybridMultilevel"/>
    <w:tmpl w:val="DB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D1C6A"/>
    <w:multiLevelType w:val="singleLevel"/>
    <w:tmpl w:val="647AFC82"/>
    <w:lvl w:ilvl="0">
      <w:start w:val="3"/>
      <w:numFmt w:val="decimal"/>
      <w:lvlText w:val="8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45173623"/>
    <w:multiLevelType w:val="hybridMultilevel"/>
    <w:tmpl w:val="2D4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F650B"/>
    <w:multiLevelType w:val="singleLevel"/>
    <w:tmpl w:val="13E8F94C"/>
    <w:lvl w:ilvl="0">
      <w:start w:val="2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A0F3233"/>
    <w:multiLevelType w:val="singleLevel"/>
    <w:tmpl w:val="18688B7E"/>
    <w:lvl w:ilvl="0">
      <w:start w:val="4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5B854D38"/>
    <w:multiLevelType w:val="singleLevel"/>
    <w:tmpl w:val="68D65864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2">
    <w:nsid w:val="6ADA0C22"/>
    <w:multiLevelType w:val="hybridMultilevel"/>
    <w:tmpl w:val="38FEB764"/>
    <w:lvl w:ilvl="0" w:tplc="D500FB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C5998"/>
    <w:multiLevelType w:val="singleLevel"/>
    <w:tmpl w:val="DFE2A342"/>
    <w:lvl w:ilvl="0">
      <w:start w:val="1"/>
      <w:numFmt w:val="decimal"/>
      <w:lvlText w:val="8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4">
    <w:nsid w:val="714A6655"/>
    <w:multiLevelType w:val="hybridMultilevel"/>
    <w:tmpl w:val="0ED6782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33B6413"/>
    <w:multiLevelType w:val="hybridMultilevel"/>
    <w:tmpl w:val="092C3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F6CB1"/>
    <w:multiLevelType w:val="singleLevel"/>
    <w:tmpl w:val="CCE886B4"/>
    <w:lvl w:ilvl="0">
      <w:start w:val="6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9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5"/>
  </w:num>
  <w:num w:numId="14">
    <w:abstractNumId w:val="12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20"/>
    <w:rsid w:val="00042458"/>
    <w:rsid w:val="00091537"/>
    <w:rsid w:val="000F67E8"/>
    <w:rsid w:val="00542320"/>
    <w:rsid w:val="006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3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23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5423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232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5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42320"/>
    <w:pPr>
      <w:widowControl w:val="0"/>
      <w:suppressAutoHyphens w:val="0"/>
      <w:autoSpaceDE w:val="0"/>
      <w:autoSpaceDN w:val="0"/>
      <w:adjustRightInd w:val="0"/>
      <w:spacing w:line="326" w:lineRule="exact"/>
      <w:ind w:firstLine="686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54232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542320"/>
    <w:pPr>
      <w:widowControl w:val="0"/>
      <w:suppressAutoHyphens w:val="0"/>
      <w:autoSpaceDE w:val="0"/>
      <w:autoSpaceDN w:val="0"/>
      <w:adjustRightInd w:val="0"/>
      <w:spacing w:line="458" w:lineRule="exact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542320"/>
    <w:pPr>
      <w:widowControl w:val="0"/>
      <w:suppressAutoHyphens w:val="0"/>
      <w:autoSpaceDE w:val="0"/>
      <w:autoSpaceDN w:val="0"/>
      <w:adjustRightInd w:val="0"/>
      <w:spacing w:line="461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542320"/>
    <w:pPr>
      <w:widowControl w:val="0"/>
      <w:suppressAutoHyphens w:val="0"/>
      <w:autoSpaceDE w:val="0"/>
      <w:autoSpaceDN w:val="0"/>
      <w:adjustRightInd w:val="0"/>
      <w:spacing w:line="494" w:lineRule="exact"/>
      <w:ind w:firstLine="696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54232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542320"/>
    <w:pPr>
      <w:widowControl w:val="0"/>
      <w:suppressAutoHyphens w:val="0"/>
      <w:autoSpaceDE w:val="0"/>
      <w:autoSpaceDN w:val="0"/>
      <w:adjustRightInd w:val="0"/>
      <w:spacing w:line="304" w:lineRule="exact"/>
      <w:ind w:hanging="336"/>
    </w:pPr>
    <w:rPr>
      <w:sz w:val="24"/>
      <w:szCs w:val="24"/>
      <w:lang w:eastAsia="ru-RU"/>
    </w:rPr>
  </w:style>
  <w:style w:type="paragraph" w:customStyle="1" w:styleId="Style15">
    <w:name w:val="Style15"/>
    <w:basedOn w:val="a"/>
    <w:rsid w:val="00542320"/>
    <w:pPr>
      <w:widowControl w:val="0"/>
      <w:suppressAutoHyphens w:val="0"/>
      <w:autoSpaceDE w:val="0"/>
      <w:autoSpaceDN w:val="0"/>
      <w:adjustRightInd w:val="0"/>
      <w:spacing w:line="298" w:lineRule="exact"/>
      <w:ind w:firstLine="1296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542320"/>
    <w:pPr>
      <w:widowControl w:val="0"/>
      <w:suppressAutoHyphens w:val="0"/>
      <w:autoSpaceDE w:val="0"/>
      <w:autoSpaceDN w:val="0"/>
      <w:adjustRightInd w:val="0"/>
      <w:spacing w:line="355" w:lineRule="exact"/>
      <w:ind w:firstLine="662"/>
    </w:pPr>
    <w:rPr>
      <w:sz w:val="24"/>
      <w:szCs w:val="24"/>
      <w:lang w:eastAsia="ru-RU"/>
    </w:rPr>
  </w:style>
  <w:style w:type="paragraph" w:customStyle="1" w:styleId="Style17">
    <w:name w:val="Style17"/>
    <w:basedOn w:val="a"/>
    <w:rsid w:val="00542320"/>
    <w:pPr>
      <w:widowControl w:val="0"/>
      <w:suppressAutoHyphens w:val="0"/>
      <w:autoSpaceDE w:val="0"/>
      <w:autoSpaceDN w:val="0"/>
      <w:adjustRightInd w:val="0"/>
      <w:spacing w:line="350" w:lineRule="exact"/>
      <w:ind w:firstLine="662"/>
    </w:pPr>
    <w:rPr>
      <w:sz w:val="24"/>
      <w:szCs w:val="24"/>
      <w:lang w:eastAsia="ru-RU"/>
    </w:rPr>
  </w:style>
  <w:style w:type="paragraph" w:customStyle="1" w:styleId="Style18">
    <w:name w:val="Style18"/>
    <w:basedOn w:val="a"/>
    <w:rsid w:val="00542320"/>
    <w:pPr>
      <w:widowControl w:val="0"/>
      <w:suppressAutoHyphens w:val="0"/>
      <w:autoSpaceDE w:val="0"/>
      <w:autoSpaceDN w:val="0"/>
      <w:adjustRightInd w:val="0"/>
      <w:spacing w:line="355" w:lineRule="exact"/>
    </w:pPr>
    <w:rPr>
      <w:sz w:val="24"/>
      <w:szCs w:val="24"/>
      <w:lang w:eastAsia="ru-RU"/>
    </w:rPr>
  </w:style>
  <w:style w:type="paragraph" w:customStyle="1" w:styleId="Style21">
    <w:name w:val="Style21"/>
    <w:basedOn w:val="a"/>
    <w:rsid w:val="0054232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2">
    <w:name w:val="Style22"/>
    <w:basedOn w:val="a"/>
    <w:rsid w:val="00542320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30">
    <w:name w:val="Font Style30"/>
    <w:rsid w:val="005423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542320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54232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rsid w:val="00542320"/>
    <w:pPr>
      <w:widowControl w:val="0"/>
      <w:suppressAutoHyphens w:val="0"/>
      <w:autoSpaceDE w:val="0"/>
      <w:autoSpaceDN w:val="0"/>
      <w:adjustRightInd w:val="0"/>
      <w:spacing w:line="299" w:lineRule="exact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15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5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3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23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5423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232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5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42320"/>
    <w:pPr>
      <w:widowControl w:val="0"/>
      <w:suppressAutoHyphens w:val="0"/>
      <w:autoSpaceDE w:val="0"/>
      <w:autoSpaceDN w:val="0"/>
      <w:adjustRightInd w:val="0"/>
      <w:spacing w:line="326" w:lineRule="exact"/>
      <w:ind w:firstLine="686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54232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542320"/>
    <w:pPr>
      <w:widowControl w:val="0"/>
      <w:suppressAutoHyphens w:val="0"/>
      <w:autoSpaceDE w:val="0"/>
      <w:autoSpaceDN w:val="0"/>
      <w:adjustRightInd w:val="0"/>
      <w:spacing w:line="458" w:lineRule="exact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542320"/>
    <w:pPr>
      <w:widowControl w:val="0"/>
      <w:suppressAutoHyphens w:val="0"/>
      <w:autoSpaceDE w:val="0"/>
      <w:autoSpaceDN w:val="0"/>
      <w:adjustRightInd w:val="0"/>
      <w:spacing w:line="461" w:lineRule="exact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542320"/>
    <w:pPr>
      <w:widowControl w:val="0"/>
      <w:suppressAutoHyphens w:val="0"/>
      <w:autoSpaceDE w:val="0"/>
      <w:autoSpaceDN w:val="0"/>
      <w:adjustRightInd w:val="0"/>
      <w:spacing w:line="494" w:lineRule="exact"/>
      <w:ind w:firstLine="696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54232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542320"/>
    <w:pPr>
      <w:widowControl w:val="0"/>
      <w:suppressAutoHyphens w:val="0"/>
      <w:autoSpaceDE w:val="0"/>
      <w:autoSpaceDN w:val="0"/>
      <w:adjustRightInd w:val="0"/>
      <w:spacing w:line="304" w:lineRule="exact"/>
      <w:ind w:hanging="336"/>
    </w:pPr>
    <w:rPr>
      <w:sz w:val="24"/>
      <w:szCs w:val="24"/>
      <w:lang w:eastAsia="ru-RU"/>
    </w:rPr>
  </w:style>
  <w:style w:type="paragraph" w:customStyle="1" w:styleId="Style15">
    <w:name w:val="Style15"/>
    <w:basedOn w:val="a"/>
    <w:rsid w:val="00542320"/>
    <w:pPr>
      <w:widowControl w:val="0"/>
      <w:suppressAutoHyphens w:val="0"/>
      <w:autoSpaceDE w:val="0"/>
      <w:autoSpaceDN w:val="0"/>
      <w:adjustRightInd w:val="0"/>
      <w:spacing w:line="298" w:lineRule="exact"/>
      <w:ind w:firstLine="1296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542320"/>
    <w:pPr>
      <w:widowControl w:val="0"/>
      <w:suppressAutoHyphens w:val="0"/>
      <w:autoSpaceDE w:val="0"/>
      <w:autoSpaceDN w:val="0"/>
      <w:adjustRightInd w:val="0"/>
      <w:spacing w:line="355" w:lineRule="exact"/>
      <w:ind w:firstLine="662"/>
    </w:pPr>
    <w:rPr>
      <w:sz w:val="24"/>
      <w:szCs w:val="24"/>
      <w:lang w:eastAsia="ru-RU"/>
    </w:rPr>
  </w:style>
  <w:style w:type="paragraph" w:customStyle="1" w:styleId="Style17">
    <w:name w:val="Style17"/>
    <w:basedOn w:val="a"/>
    <w:rsid w:val="00542320"/>
    <w:pPr>
      <w:widowControl w:val="0"/>
      <w:suppressAutoHyphens w:val="0"/>
      <w:autoSpaceDE w:val="0"/>
      <w:autoSpaceDN w:val="0"/>
      <w:adjustRightInd w:val="0"/>
      <w:spacing w:line="350" w:lineRule="exact"/>
      <w:ind w:firstLine="662"/>
    </w:pPr>
    <w:rPr>
      <w:sz w:val="24"/>
      <w:szCs w:val="24"/>
      <w:lang w:eastAsia="ru-RU"/>
    </w:rPr>
  </w:style>
  <w:style w:type="paragraph" w:customStyle="1" w:styleId="Style18">
    <w:name w:val="Style18"/>
    <w:basedOn w:val="a"/>
    <w:rsid w:val="00542320"/>
    <w:pPr>
      <w:widowControl w:val="0"/>
      <w:suppressAutoHyphens w:val="0"/>
      <w:autoSpaceDE w:val="0"/>
      <w:autoSpaceDN w:val="0"/>
      <w:adjustRightInd w:val="0"/>
      <w:spacing w:line="355" w:lineRule="exact"/>
    </w:pPr>
    <w:rPr>
      <w:sz w:val="24"/>
      <w:szCs w:val="24"/>
      <w:lang w:eastAsia="ru-RU"/>
    </w:rPr>
  </w:style>
  <w:style w:type="paragraph" w:customStyle="1" w:styleId="Style21">
    <w:name w:val="Style21"/>
    <w:basedOn w:val="a"/>
    <w:rsid w:val="0054232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2">
    <w:name w:val="Style22"/>
    <w:basedOn w:val="a"/>
    <w:rsid w:val="00542320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30">
    <w:name w:val="Font Style30"/>
    <w:rsid w:val="0054232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542320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54232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rsid w:val="00542320"/>
    <w:pPr>
      <w:widowControl w:val="0"/>
      <w:suppressAutoHyphens w:val="0"/>
      <w:autoSpaceDE w:val="0"/>
      <w:autoSpaceDN w:val="0"/>
      <w:adjustRightInd w:val="0"/>
      <w:spacing w:line="299" w:lineRule="exact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15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5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НСММЗ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meddik</dc:creator>
  <cp:lastModifiedBy>RePack by Diakov</cp:lastModifiedBy>
  <cp:revision>2</cp:revision>
  <cp:lastPrinted>2016-08-04T06:54:00Z</cp:lastPrinted>
  <dcterms:created xsi:type="dcterms:W3CDTF">2016-03-20T17:10:00Z</dcterms:created>
  <dcterms:modified xsi:type="dcterms:W3CDTF">2016-08-05T05:16:00Z</dcterms:modified>
</cp:coreProperties>
</file>